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511B3" w14:textId="77777777" w:rsidR="00AB220D" w:rsidRPr="003E2AF3" w:rsidRDefault="00BE33F9" w:rsidP="00CC26FA">
      <w:pPr>
        <w:pStyle w:val="Naslov1"/>
        <w:pageBreakBefore/>
        <w:jc w:val="center"/>
        <w:rPr>
          <w:rFonts w:ascii="Gill Sans MT" w:hAnsi="Gill Sans MT" w:cs="Times New Roman"/>
          <w:b/>
          <w:color w:val="auto"/>
          <w:sz w:val="24"/>
          <w:szCs w:val="24"/>
          <w:lang w:val="hr-HR"/>
        </w:rPr>
      </w:pPr>
      <w:bookmarkStart w:id="0" w:name="_GoBack"/>
      <w:bookmarkEnd w:id="0"/>
      <w:r w:rsidRPr="003E2AF3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3E2AF3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t xml:space="preserve"> – </w:t>
      </w:r>
      <w:r w:rsidRPr="003E2AF3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14:paraId="55185603" w14:textId="77777777" w:rsidTr="00C652FD">
        <w:tc>
          <w:tcPr>
            <w:tcW w:w="2145" w:type="pct"/>
          </w:tcPr>
          <w:p w14:paraId="4474C988" w14:textId="5A2AC1A4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957B5EC" w14:textId="77777777" w:rsidTr="00C652FD">
        <w:tc>
          <w:tcPr>
            <w:tcW w:w="2145" w:type="pct"/>
          </w:tcPr>
          <w:p w14:paraId="21A8A0BC" w14:textId="63815F0E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746D691D" w14:textId="77777777" w:rsidTr="00C652FD">
        <w:tc>
          <w:tcPr>
            <w:tcW w:w="2145" w:type="pct"/>
          </w:tcPr>
          <w:p w14:paraId="14EB0D42" w14:textId="38592D2F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1E9A2B46" w14:textId="77777777" w:rsidTr="00C652FD">
        <w:tc>
          <w:tcPr>
            <w:tcW w:w="2145" w:type="pct"/>
          </w:tcPr>
          <w:p w14:paraId="24666670" w14:textId="0D849FEA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14:paraId="6A9ABDD3" w14:textId="77777777" w:rsidTr="00C652FD">
        <w:tc>
          <w:tcPr>
            <w:tcW w:w="2145" w:type="pct"/>
          </w:tcPr>
          <w:p w14:paraId="53CFE113" w14:textId="57B38F50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37DE2372" w14:textId="77777777" w:rsidTr="00C652FD">
        <w:tc>
          <w:tcPr>
            <w:tcW w:w="2145" w:type="pct"/>
          </w:tcPr>
          <w:p w14:paraId="4D71252A" w14:textId="44E88227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2F50B2" w14:paraId="0484751F" w14:textId="77777777" w:rsidTr="00C652FD">
        <w:tc>
          <w:tcPr>
            <w:tcW w:w="2145" w:type="pct"/>
          </w:tcPr>
          <w:p w14:paraId="6002ACFF" w14:textId="77777777" w:rsidR="00AB03AD" w:rsidRDefault="00076660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076660" w:rsidRPr="002F50B2" w14:paraId="469E4325" w14:textId="77777777" w:rsidTr="00076660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2F50B2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2F50B2" w14:paraId="3C30CF46" w14:textId="77777777" w:rsidTr="00C652FD">
        <w:tc>
          <w:tcPr>
            <w:tcW w:w="2145" w:type="pct"/>
          </w:tcPr>
          <w:p w14:paraId="4082AD4C" w14:textId="7855D430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37FB4844" w14:textId="77777777" w:rsidTr="00C652FD">
        <w:tc>
          <w:tcPr>
            <w:tcW w:w="2145" w:type="pct"/>
          </w:tcPr>
          <w:p w14:paraId="378C8087" w14:textId="565A0BE9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14:paraId="0B259610" w14:textId="77777777" w:rsidR="00076660" w:rsidRPr="002F50B2" w:rsidRDefault="00076660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Primjenjiv članak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61. stavci 1.-6.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2F50B2" w:rsidRDefault="00B30536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25DFD315" w14:textId="77777777" w:rsidTr="00C652FD">
        <w:tc>
          <w:tcPr>
            <w:tcW w:w="2145" w:type="pct"/>
          </w:tcPr>
          <w:p w14:paraId="0BEFFA9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14:paraId="6578707B" w14:textId="77777777" w:rsidTr="00C652FD">
        <w:tc>
          <w:tcPr>
            <w:tcW w:w="2145" w:type="pct"/>
          </w:tcPr>
          <w:p w14:paraId="16B1834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2F50B2" w14:paraId="07E45C13" w14:textId="77777777" w:rsidTr="00C652FD">
        <w:tc>
          <w:tcPr>
            <w:tcW w:w="2145" w:type="pct"/>
          </w:tcPr>
          <w:p w14:paraId="587FFCA4" w14:textId="2171853E" w:rsidR="00B30536" w:rsidRPr="002F50B2" w:rsidRDefault="0008732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410C173D" w14:textId="5D139CD8" w:rsidR="00B30536" w:rsidRPr="002F50B2" w:rsidRDefault="0008732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5EAD015E" w14:textId="77777777"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3E2AF3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3E2AF3" w:rsidRDefault="00B56909" w:rsidP="00B56909">
            <w:pPr>
              <w:pStyle w:val="Bezproreda"/>
              <w:jc w:val="center"/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3E2AF3" w14:paraId="7CA52C66" w14:textId="77777777" w:rsidTr="00F40D86">
        <w:tc>
          <w:tcPr>
            <w:tcW w:w="2145" w:type="pct"/>
          </w:tcPr>
          <w:p w14:paraId="215275D4" w14:textId="77777777" w:rsidR="00B56909" w:rsidRPr="003E2AF3" w:rsidRDefault="00B56909" w:rsidP="00445E8E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Korisnik će osigurati da se projektna dokumentacija  propisno čuva i arhivira </w:t>
            </w:r>
            <w:r w:rsidR="00445E8E"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3E2AF3" w14:paraId="10D75F31" w14:textId="77777777" w:rsidTr="00F40D86">
        <w:tc>
          <w:tcPr>
            <w:tcW w:w="2145" w:type="pct"/>
          </w:tcPr>
          <w:p w14:paraId="67A54AF3" w14:textId="77777777" w:rsidR="00B56909" w:rsidRPr="003E2AF3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Korisnik će osigurati da su svi popratni dokumenti vezani uz provedbu Projekta dostupni za revizije i provjere na zahtjev </w:t>
            </w: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lastRenderedPageBreak/>
              <w:t xml:space="preserve">Komisije i Revizorskog suda u skladu s odredbama </w:t>
            </w:r>
            <w:r w:rsidR="002178C2" w:rsidRPr="003E2AF3">
              <w:rPr>
                <w:rFonts w:ascii="Gill Sans MT" w:eastAsia="Calibri" w:hAnsi="Gill Sans MT" w:cs="Times New Roman"/>
                <w:sz w:val="24"/>
                <w:szCs w:val="24"/>
                <w:lang w:val="hr-HR"/>
              </w:rPr>
              <w:t>Uredbe (EU) br. 1303/2013</w:t>
            </w: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14:paraId="4B393CE5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lastRenderedPageBreak/>
              <w:t>da/ne</w:t>
            </w:r>
          </w:p>
          <w:p w14:paraId="6DE1F741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3E2AF3" w14:paraId="54E6A055" w14:textId="77777777" w:rsidTr="00F40D86">
        <w:tc>
          <w:tcPr>
            <w:tcW w:w="2145" w:type="pct"/>
          </w:tcPr>
          <w:p w14:paraId="316BA7E7" w14:textId="77777777" w:rsidR="00B56909" w:rsidRPr="003E2AF3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14:paraId="0A151F3D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75C243A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infrastrukturu / proizvod, datum promjene vlasništva te je li odobrena od strane Posredničkog tijela razine 2.</w:t>
            </w:r>
          </w:p>
        </w:tc>
      </w:tr>
      <w:tr w:rsidR="00B56909" w:rsidRPr="003E2AF3" w14:paraId="621BC5EE" w14:textId="77777777" w:rsidTr="00F40D86">
        <w:tc>
          <w:tcPr>
            <w:tcW w:w="2145" w:type="pct"/>
          </w:tcPr>
          <w:p w14:paraId="2EA1BFDC" w14:textId="77777777" w:rsidR="00B56909" w:rsidRPr="003E2AF3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14:paraId="0E4A32BE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14:paraId="4F895201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56909" w:rsidRPr="003E2AF3" w14:paraId="2E0F5B1F" w14:textId="77777777" w:rsidTr="00F40D86">
        <w:tc>
          <w:tcPr>
            <w:tcW w:w="2145" w:type="pct"/>
          </w:tcPr>
          <w:p w14:paraId="5E8525EF" w14:textId="77777777" w:rsidR="00B56909" w:rsidRPr="003E2AF3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14:paraId="350D1FEF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14:paraId="538EF30F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56909" w:rsidRPr="003E2AF3" w14:paraId="3F85A4A7" w14:textId="77777777" w:rsidTr="00F40D86">
        <w:tc>
          <w:tcPr>
            <w:tcW w:w="2145" w:type="pct"/>
          </w:tcPr>
          <w:p w14:paraId="1E27717B" w14:textId="77777777" w:rsidR="00B56909" w:rsidRPr="003E2AF3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14:paraId="6A393E84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1204F0E" w14:textId="77777777" w:rsidR="00B56909" w:rsidRPr="003E2AF3" w:rsidRDefault="00B56909" w:rsidP="00B56909">
            <w:pPr>
              <w:pStyle w:val="Bezproreda"/>
              <w:jc w:val="both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3E2AF3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14:paraId="050A68F9" w14:textId="77777777"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FA43B" w14:textId="77777777" w:rsidR="00D7409A" w:rsidRDefault="00D7409A" w:rsidP="00B70C5E">
      <w:pPr>
        <w:spacing w:after="0" w:line="240" w:lineRule="auto"/>
      </w:pPr>
      <w:r>
        <w:separator/>
      </w:r>
    </w:p>
  </w:endnote>
  <w:endnote w:type="continuationSeparator" w:id="0">
    <w:p w14:paraId="1B7A367E" w14:textId="77777777" w:rsidR="00D7409A" w:rsidRDefault="00D7409A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FACCA" w14:textId="007AD9D8" w:rsidR="00DE3564" w:rsidRDefault="00DE3564">
    <w:pPr>
      <w:pStyle w:val="Podnoje"/>
      <w:jc w:val="center"/>
    </w:pPr>
    <w:proofErr w:type="spellStart"/>
    <w:r w:rsidRPr="002F50B2">
      <w:rPr>
        <w:rFonts w:ascii="Times New Roman" w:hAnsi="Times New Roman" w:cs="Times New Roman"/>
        <w:sz w:val="18"/>
        <w:szCs w:val="18"/>
      </w:rPr>
      <w:t>Stranica</w:t>
    </w:r>
    <w:proofErr w:type="spellEnd"/>
    <w:r w:rsidRPr="002F50B2">
      <w:rPr>
        <w:rFonts w:ascii="Times New Roman" w:hAnsi="Times New Roman" w:cs="Times New Roman"/>
        <w:sz w:val="18"/>
        <w:szCs w:val="18"/>
      </w:rPr>
      <w:t xml:space="preserve"> </w:t>
    </w:r>
    <w:sdt>
      <w:sdt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9E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2924A3EA" w14:textId="77777777" w:rsidR="00DE3564" w:rsidRDefault="00DE35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C5F1" w14:textId="77777777" w:rsidR="00D7409A" w:rsidRDefault="00D7409A" w:rsidP="00B70C5E">
      <w:pPr>
        <w:spacing w:after="0" w:line="240" w:lineRule="auto"/>
      </w:pPr>
      <w:r>
        <w:separator/>
      </w:r>
    </w:p>
  </w:footnote>
  <w:footnote w:type="continuationSeparator" w:id="0">
    <w:p w14:paraId="62957413" w14:textId="77777777" w:rsidR="00D7409A" w:rsidRDefault="00D7409A" w:rsidP="00B7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05BA0"/>
    <w:rsid w:val="00076660"/>
    <w:rsid w:val="00087329"/>
    <w:rsid w:val="000C4962"/>
    <w:rsid w:val="000D0D05"/>
    <w:rsid w:val="000D22BB"/>
    <w:rsid w:val="0017272C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A29E6"/>
    <w:rsid w:val="002A6CF8"/>
    <w:rsid w:val="002E1723"/>
    <w:rsid w:val="002F50B2"/>
    <w:rsid w:val="00312A2D"/>
    <w:rsid w:val="00334B62"/>
    <w:rsid w:val="0038440D"/>
    <w:rsid w:val="00384B1E"/>
    <w:rsid w:val="003E28B7"/>
    <w:rsid w:val="003E2AF3"/>
    <w:rsid w:val="00432626"/>
    <w:rsid w:val="0044469A"/>
    <w:rsid w:val="00445E8E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857AD"/>
    <w:rsid w:val="007F1C84"/>
    <w:rsid w:val="00812993"/>
    <w:rsid w:val="008C6A8F"/>
    <w:rsid w:val="008D01C6"/>
    <w:rsid w:val="008F2622"/>
    <w:rsid w:val="009021B3"/>
    <w:rsid w:val="00920DB6"/>
    <w:rsid w:val="009B3325"/>
    <w:rsid w:val="009C3F98"/>
    <w:rsid w:val="009D508C"/>
    <w:rsid w:val="00A045F3"/>
    <w:rsid w:val="00A06B33"/>
    <w:rsid w:val="00A24483"/>
    <w:rsid w:val="00A519BD"/>
    <w:rsid w:val="00AB0237"/>
    <w:rsid w:val="00AB03AD"/>
    <w:rsid w:val="00AB220D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43236"/>
    <w:rsid w:val="00CC26FA"/>
    <w:rsid w:val="00D0039B"/>
    <w:rsid w:val="00D132EC"/>
    <w:rsid w:val="00D15FAA"/>
    <w:rsid w:val="00D64AC5"/>
    <w:rsid w:val="00D7409A"/>
    <w:rsid w:val="00D9143B"/>
    <w:rsid w:val="00DC23A0"/>
    <w:rsid w:val="00DE3564"/>
    <w:rsid w:val="00E03DBC"/>
    <w:rsid w:val="00E27B9D"/>
    <w:rsid w:val="00E34E8E"/>
    <w:rsid w:val="00E42020"/>
    <w:rsid w:val="00E435E8"/>
    <w:rsid w:val="00E67630"/>
    <w:rsid w:val="00EA6519"/>
    <w:rsid w:val="00EA7507"/>
    <w:rsid w:val="00EC5965"/>
    <w:rsid w:val="00EE0BBD"/>
    <w:rsid w:val="00F01D1D"/>
    <w:rsid w:val="00F12E4E"/>
    <w:rsid w:val="00F8526D"/>
    <w:rsid w:val="00F9294A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https://mrrfeu365.sharepoint.com/SUURS/MISDEV/_layouts/15/wrkstat.aspx?List=7ed68b9a-8ceb-4a01-b5a5-20f8de1753f4&amp;WorkflowInstanceName=a3f4554c-267c-47e4-8de4-53ca17e5251d</Url>
      <Description>Stage 1</Description>
    </addTitle_x0028_1_x0029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07F44-151D-436F-ABFD-2AEC027B7017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3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FB701-614B-44E4-893A-7F5D33375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8_Izvješće nakon provedbe i KL</vt:lpstr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Mario Trezić</cp:lastModifiedBy>
  <cp:revision>4</cp:revision>
  <dcterms:created xsi:type="dcterms:W3CDTF">2018-04-19T15:54:00Z</dcterms:created>
  <dcterms:modified xsi:type="dcterms:W3CDTF">2018-04-30T10:56:00Z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